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3D323" w14:textId="77777777" w:rsidR="00B62244" w:rsidRPr="00B62244" w:rsidRDefault="00B62244" w:rsidP="00B62244">
      <w:pPr>
        <w:spacing w:before="100" w:beforeAutospacing="1" w:after="100" w:afterAutospacing="1"/>
        <w:outlineLvl w:val="0"/>
        <w:rPr>
          <w:b/>
          <w:bCs/>
          <w:kern w:val="36"/>
          <w:sz w:val="24"/>
          <w:szCs w:val="24"/>
        </w:rPr>
      </w:pPr>
      <w:r w:rsidRPr="00B62244">
        <w:rPr>
          <w:b/>
          <w:bCs/>
          <w:kern w:val="36"/>
          <w:sz w:val="24"/>
          <w:szCs w:val="24"/>
        </w:rPr>
        <w:t>UMOWA O WYKONANIE, DOSTAWĘ I MONTAŻ LADY REJESTRACYJNEJ</w:t>
      </w:r>
    </w:p>
    <w:p w14:paraId="0967C75A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Zawarta w dniu ......................... w Piekarach Śląskich pomiędzy:</w:t>
      </w:r>
    </w:p>
    <w:p w14:paraId="6D576ECE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b/>
          <w:bCs/>
          <w:sz w:val="24"/>
          <w:szCs w:val="24"/>
        </w:rPr>
        <w:t>NZOZ ALLMED s.c.</w:t>
      </w:r>
      <w:r w:rsidRPr="00B62244">
        <w:rPr>
          <w:sz w:val="24"/>
          <w:szCs w:val="24"/>
        </w:rPr>
        <w:t xml:space="preserve">, z siedzibą w Piekarach Śląskich, przy ul. Piłsudskiego 2, reprezentowanym przez wspólników Aleksandrę </w:t>
      </w:r>
      <w:proofErr w:type="spellStart"/>
      <w:r w:rsidRPr="00B62244">
        <w:rPr>
          <w:sz w:val="24"/>
          <w:szCs w:val="24"/>
        </w:rPr>
        <w:t>Chwist</w:t>
      </w:r>
      <w:proofErr w:type="spellEnd"/>
      <w:r w:rsidRPr="00B62244">
        <w:rPr>
          <w:sz w:val="24"/>
          <w:szCs w:val="24"/>
        </w:rPr>
        <w:t xml:space="preserve">-Nowak i Damiana Nowaka, zwanym dalej </w:t>
      </w:r>
      <w:r w:rsidRPr="00B62244">
        <w:rPr>
          <w:b/>
          <w:bCs/>
          <w:sz w:val="24"/>
          <w:szCs w:val="24"/>
        </w:rPr>
        <w:t>Zamawiającym</w:t>
      </w:r>
      <w:r w:rsidRPr="00B62244">
        <w:rPr>
          <w:sz w:val="24"/>
          <w:szCs w:val="24"/>
        </w:rPr>
        <w:t>,</w:t>
      </w:r>
    </w:p>
    <w:p w14:paraId="4E42CDFF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a</w:t>
      </w:r>
    </w:p>
    <w:p w14:paraId="73E57E89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..................................................................................</w:t>
      </w:r>
    </w:p>
    <w:p w14:paraId="463431E0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NIP: ..................................................................</w:t>
      </w:r>
    </w:p>
    <w:p w14:paraId="5B6A2BA0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 xml:space="preserve">zwanym dalej </w:t>
      </w:r>
      <w:r w:rsidRPr="00B62244">
        <w:rPr>
          <w:b/>
          <w:bCs/>
          <w:sz w:val="24"/>
          <w:szCs w:val="24"/>
        </w:rPr>
        <w:t>Wykonawcą</w:t>
      </w:r>
      <w:r w:rsidRPr="00B62244">
        <w:rPr>
          <w:sz w:val="24"/>
          <w:szCs w:val="24"/>
        </w:rPr>
        <w:t>.</w:t>
      </w:r>
    </w:p>
    <w:p w14:paraId="13187D62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1. Przedmiot umowy</w:t>
      </w:r>
    </w:p>
    <w:p w14:paraId="2D8ECD6D" w14:textId="77777777" w:rsidR="00B62244" w:rsidRPr="00B62244" w:rsidRDefault="00B62244" w:rsidP="00B62244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Zamawiający zleca, a Wykonawca zobowiązuje się do wykonania, dostawy i montażu lady rejestracyjnej w NZOZ ALLMED przy ul. Piłsudskiego 2 w Piekarach Śląskich.</w:t>
      </w:r>
    </w:p>
    <w:p w14:paraId="5A6BAA9C" w14:textId="77777777" w:rsidR="00B62244" w:rsidRPr="00B62244" w:rsidRDefault="00B62244" w:rsidP="00B62244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Lada musi być zgodna z zaakceptowaną ofertą Wykonawcy, ustalonymi wymiarami oraz wymogami dostępności dla osób ze szczególnymi potrzebami, w szczególności osób poruszających się na wózkach inwalidzkich.</w:t>
      </w:r>
    </w:p>
    <w:p w14:paraId="6F7CFE9B" w14:textId="77777777" w:rsidR="00B62244" w:rsidRPr="00B62244" w:rsidRDefault="00B62244" w:rsidP="00B62244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Wykonanie lady musi uwzględniać wymagania Standardu Dostępności AOS oraz zalecenia audytu dostępności udostępnionego Wykonawcy.</w:t>
      </w:r>
    </w:p>
    <w:p w14:paraId="29407BA4" w14:textId="77777777" w:rsidR="00B62244" w:rsidRPr="00B62244" w:rsidRDefault="00B62244" w:rsidP="00B62244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Oferta Wykonawcy wraz ze specyfikacją techniczną stanowi załącznik nr 1 do umowy.</w:t>
      </w:r>
    </w:p>
    <w:p w14:paraId="29D41BD2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2. Termin realizacji</w:t>
      </w:r>
    </w:p>
    <w:p w14:paraId="493C0794" w14:textId="77777777" w:rsidR="00B62244" w:rsidRPr="00B62244" w:rsidRDefault="00B62244" w:rsidP="00B62244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Wykonawca zobowiązuje się zrealizować całość zamówienia do dnia ..........................</w:t>
      </w:r>
    </w:p>
    <w:p w14:paraId="1EFB8CC3" w14:textId="77777777" w:rsidR="00B62244" w:rsidRPr="00B62244" w:rsidRDefault="00B62244" w:rsidP="00B62244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Za datę zakończenia realizacji uznaje się dzień podpisania przez Zamawiającego protokołu odbioru bez zastrzeżeń.</w:t>
      </w:r>
    </w:p>
    <w:p w14:paraId="3353E012" w14:textId="77777777" w:rsidR="00B62244" w:rsidRPr="00B62244" w:rsidRDefault="00B62244" w:rsidP="00B62244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Zmiana terminu wymaga pisemnej zgody Zamawiającego.</w:t>
      </w:r>
    </w:p>
    <w:p w14:paraId="33C7D41A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3. Wynagrodzenie</w:t>
      </w:r>
    </w:p>
    <w:p w14:paraId="1420C0D1" w14:textId="77777777" w:rsidR="00B62244" w:rsidRPr="00B62244" w:rsidRDefault="00B62244" w:rsidP="00B62244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Strony ustalają wynagrodzenie ryczałtowe w wysokości:</w:t>
      </w:r>
    </w:p>
    <w:p w14:paraId="4791BD76" w14:textId="77777777" w:rsidR="00B62244" w:rsidRPr="00B62244" w:rsidRDefault="00B62244" w:rsidP="00B62244">
      <w:pPr>
        <w:spacing w:before="100" w:beforeAutospacing="1" w:after="100" w:afterAutospacing="1"/>
        <w:ind w:left="720"/>
        <w:rPr>
          <w:sz w:val="24"/>
          <w:szCs w:val="24"/>
        </w:rPr>
      </w:pPr>
      <w:r w:rsidRPr="00B62244">
        <w:rPr>
          <w:b/>
          <w:bCs/>
          <w:sz w:val="24"/>
          <w:szCs w:val="24"/>
        </w:rPr>
        <w:t>................ zł brutto</w:t>
      </w:r>
      <w:r w:rsidRPr="00B62244">
        <w:rPr>
          <w:sz w:val="24"/>
          <w:szCs w:val="24"/>
        </w:rPr>
        <w:t>, słownie: ..................................................</w:t>
      </w:r>
    </w:p>
    <w:p w14:paraId="3D1E1FCD" w14:textId="77777777" w:rsidR="00B62244" w:rsidRPr="00B62244" w:rsidRDefault="00B62244" w:rsidP="00B62244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Wynagrodzenie obejmuje wszystkie koszty wykonania, transportu i montażu lady.</w:t>
      </w:r>
    </w:p>
    <w:p w14:paraId="47B6BD56" w14:textId="77777777" w:rsidR="00B62244" w:rsidRPr="00B62244" w:rsidRDefault="00B62244" w:rsidP="00B62244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Zapłata nastąpi przelewem w terminie 14 dni od otrzymania prawidłowo wystawionej faktury, po podpisaniu protokołu odbioru bez zastrzeżeń.</w:t>
      </w:r>
    </w:p>
    <w:p w14:paraId="488A591E" w14:textId="77777777" w:rsidR="00B62244" w:rsidRPr="00B62244" w:rsidRDefault="00B62244" w:rsidP="00B62244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Wykonawcy nie przysługuje dodatkowe wynagrodzenie bez uprzedniej pisemnej zgody Zamawiającego.</w:t>
      </w:r>
    </w:p>
    <w:p w14:paraId="7E89BBAC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4. Odbiór prac</w:t>
      </w:r>
    </w:p>
    <w:p w14:paraId="04F1A548" w14:textId="77777777" w:rsidR="00B62244" w:rsidRPr="00B62244" w:rsidRDefault="00B62244" w:rsidP="00B6224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Po zakończeniu montażu Zamawiający dokona odbioru lady.</w:t>
      </w:r>
    </w:p>
    <w:p w14:paraId="455E6EEF" w14:textId="77777777" w:rsidR="00B62244" w:rsidRPr="00B62244" w:rsidRDefault="00B62244" w:rsidP="00B6224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lastRenderedPageBreak/>
        <w:t>W przypadku stwierdzenia wad, usterek lub niezgodności z ofertą i wymaganiami dostępności Wykonawca zobowiązuje się do ich usunięcia w terminie 7 dni od zgłoszenia, chyba że strony pisemnie uzgodnią inny termin.</w:t>
      </w:r>
    </w:p>
    <w:p w14:paraId="52D28E01" w14:textId="77777777" w:rsidR="00B62244" w:rsidRPr="00B62244" w:rsidRDefault="00B62244" w:rsidP="00B6224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Usunięcie nieprawidłowości następuje na koszt Wykonawcy.</w:t>
      </w:r>
    </w:p>
    <w:p w14:paraId="729EABA1" w14:textId="77777777" w:rsidR="00B62244" w:rsidRPr="00B62244" w:rsidRDefault="00B62244" w:rsidP="00B6224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Ostateczny odbiór zostanie potwierdzony protokołem podpisanym przez obie strony.</w:t>
      </w:r>
    </w:p>
    <w:p w14:paraId="4C2B3593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5. Gwarancja</w:t>
      </w:r>
    </w:p>
    <w:p w14:paraId="30B32C6F" w14:textId="77777777" w:rsidR="00B62244" w:rsidRPr="00B62244" w:rsidRDefault="00B62244" w:rsidP="00B6224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 xml:space="preserve">Wykonawca udziela </w:t>
      </w:r>
      <w:r w:rsidRPr="00B62244">
        <w:rPr>
          <w:b/>
          <w:bCs/>
          <w:sz w:val="24"/>
          <w:szCs w:val="24"/>
        </w:rPr>
        <w:t>48 miesięcy gwarancji</w:t>
      </w:r>
      <w:r w:rsidRPr="00B62244">
        <w:rPr>
          <w:sz w:val="24"/>
          <w:szCs w:val="24"/>
        </w:rPr>
        <w:t xml:space="preserve"> na wykonaną ladę, jej elementy oraz montaż, licząc od dnia odbioru bez zastrzeżeń.</w:t>
      </w:r>
    </w:p>
    <w:p w14:paraId="64BC649B" w14:textId="77777777" w:rsidR="00B62244" w:rsidRPr="00B62244" w:rsidRDefault="00B62244" w:rsidP="00B6224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 okresie gwarancji Wykonawca zobowiązuje się do bezpłatnego usuwania wad i usterek wynikających z nieprawidłowego wykonania lub montażu.</w:t>
      </w:r>
    </w:p>
    <w:p w14:paraId="2A6C76AF" w14:textId="77777777" w:rsidR="00B62244" w:rsidRPr="00B62244" w:rsidRDefault="00B62244" w:rsidP="00B6224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Wady zostaną usunięte w terminie 14 dni od ich zgłoszenia, chyba że strony uzgodnią inny termin.</w:t>
      </w:r>
    </w:p>
    <w:p w14:paraId="1E11F264" w14:textId="77777777" w:rsidR="00B62244" w:rsidRPr="00B62244" w:rsidRDefault="00B62244" w:rsidP="00B6224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Gwarancja nie wyłącza ani nie ogranicza uprawnień Zamawiającego wynikających z rękojmi.</w:t>
      </w:r>
    </w:p>
    <w:p w14:paraId="318C9F80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6. Kary umowne</w:t>
      </w:r>
    </w:p>
    <w:p w14:paraId="7ACFBBAD" w14:textId="77777777" w:rsidR="00B62244" w:rsidRPr="00B62244" w:rsidRDefault="00B62244" w:rsidP="00B6224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 xml:space="preserve">W przypadku opóźnienia w wykonaniu przedmiotu umowy Wykonawca zapłaci Zamawiającemu karę umowną w wysokości </w:t>
      </w:r>
      <w:r w:rsidRPr="00B62244">
        <w:rPr>
          <w:b/>
          <w:bCs/>
          <w:sz w:val="24"/>
          <w:szCs w:val="24"/>
        </w:rPr>
        <w:t>0,5% wynagrodzenia brutto za każdy rozpoczęty dzień opóźnienia</w:t>
      </w:r>
      <w:r w:rsidRPr="00B62244">
        <w:rPr>
          <w:sz w:val="24"/>
          <w:szCs w:val="24"/>
        </w:rPr>
        <w:t>, z wyjątkiem opóźnień wynikających z przyczyn leżących po stronie Zamawiającego lub siły wyższej.</w:t>
      </w:r>
    </w:p>
    <w:p w14:paraId="0E5FD54F" w14:textId="77777777" w:rsidR="00B62244" w:rsidRPr="00B62244" w:rsidRDefault="00B62244" w:rsidP="00B6224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 xml:space="preserve">Za opóźnienie w usunięciu wad stwierdzonych przy odbiorze lub w okresie gwarancji Wykonawca zapłaci karę w wysokości </w:t>
      </w:r>
      <w:r w:rsidRPr="00B62244">
        <w:rPr>
          <w:b/>
          <w:bCs/>
          <w:sz w:val="24"/>
          <w:szCs w:val="24"/>
        </w:rPr>
        <w:t>0,2% wynagrodzenia brutto za każdy rozpoczęty dzień opóźnienia</w:t>
      </w:r>
      <w:r w:rsidRPr="00B62244">
        <w:rPr>
          <w:sz w:val="24"/>
          <w:szCs w:val="24"/>
        </w:rPr>
        <w:t>.</w:t>
      </w:r>
    </w:p>
    <w:p w14:paraId="0D86FC1D" w14:textId="77777777" w:rsidR="00B62244" w:rsidRPr="00B62244" w:rsidRDefault="00B62244" w:rsidP="00B6224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 xml:space="preserve">W przypadku odstąpienia od umowy przez Zamawiającego z przyczyn leżących po stronie Wykonawcy, Wykonawca zapłaci karę w wysokości </w:t>
      </w:r>
      <w:r w:rsidRPr="00B62244">
        <w:rPr>
          <w:b/>
          <w:bCs/>
          <w:sz w:val="24"/>
          <w:szCs w:val="24"/>
        </w:rPr>
        <w:t>10% wynagrodzenia brutto</w:t>
      </w:r>
      <w:r w:rsidRPr="00B62244">
        <w:rPr>
          <w:sz w:val="24"/>
          <w:szCs w:val="24"/>
        </w:rPr>
        <w:t>.</w:t>
      </w:r>
    </w:p>
    <w:p w14:paraId="0E8291CC" w14:textId="77777777" w:rsidR="00B62244" w:rsidRPr="00B62244" w:rsidRDefault="00B62244" w:rsidP="00B6224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Łączna wysokość kar umownych nie przekroczy 20% wynagrodzenia brutto.</w:t>
      </w:r>
    </w:p>
    <w:p w14:paraId="421FE77F" w14:textId="77777777" w:rsidR="00B62244" w:rsidRPr="00B62244" w:rsidRDefault="00B62244" w:rsidP="00B6224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Zamawiający zastrzega sobie prawo do dochodzenia odszkodowania przewyższającego wysokość naliczonych kar na zasadach ogólnych.</w:t>
      </w:r>
    </w:p>
    <w:p w14:paraId="5D00C94E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7. Odstąpienie od umowy</w:t>
      </w:r>
    </w:p>
    <w:p w14:paraId="02378AD5" w14:textId="77777777" w:rsidR="00B62244" w:rsidRPr="00B62244" w:rsidRDefault="00B62244" w:rsidP="00B62244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Zamawiający może odstąpić od umowy, jeżeli:</w:t>
      </w:r>
    </w:p>
    <w:p w14:paraId="27D5CA86" w14:textId="77777777" w:rsidR="00B62244" w:rsidRPr="00B62244" w:rsidRDefault="00B62244" w:rsidP="00B62244">
      <w:pPr>
        <w:numPr>
          <w:ilvl w:val="1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opóźnienie w realizacji przekroczy 14 dni,</w:t>
      </w:r>
    </w:p>
    <w:p w14:paraId="4FC7328D" w14:textId="77777777" w:rsidR="00B62244" w:rsidRPr="00B62244" w:rsidRDefault="00B62244" w:rsidP="00B62244">
      <w:pPr>
        <w:numPr>
          <w:ilvl w:val="1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Wykonawca wykonuje zamówienie niezgodnie z uzgodnioną specyfikacją lub wymaganiami dostępności i nie usunie nieprawidłowości mimo pisemnego wezwania,</w:t>
      </w:r>
    </w:p>
    <w:p w14:paraId="27EB1AB9" w14:textId="77777777" w:rsidR="00B62244" w:rsidRPr="00B62244" w:rsidRDefault="00B62244" w:rsidP="00B62244">
      <w:pPr>
        <w:numPr>
          <w:ilvl w:val="1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Wykonawca zaprzestanie realizacji zamówienia.</w:t>
      </w:r>
    </w:p>
    <w:p w14:paraId="016CFA56" w14:textId="77777777" w:rsidR="00B62244" w:rsidRPr="00B62244" w:rsidRDefault="00B62244" w:rsidP="00B62244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Odstąpienie wymaga formy pisemnej i może nastąpić w terminie 30 dni od powzięcia wiadomości o przyczynie uzasadniającej odstąpienie.</w:t>
      </w:r>
    </w:p>
    <w:p w14:paraId="4CCC6186" w14:textId="77777777" w:rsidR="00B62244" w:rsidRPr="00B62244" w:rsidRDefault="00B62244" w:rsidP="00B6224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62244">
        <w:rPr>
          <w:b/>
          <w:bCs/>
          <w:sz w:val="27"/>
          <w:szCs w:val="27"/>
        </w:rPr>
        <w:t>§ 8. Postanowienia końcowe</w:t>
      </w:r>
    </w:p>
    <w:p w14:paraId="57C638EE" w14:textId="77777777" w:rsidR="00B62244" w:rsidRPr="00B62244" w:rsidRDefault="00B62244" w:rsidP="00B6224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 sprawach nieuregulowanych niniejszą umową zastosowanie mają przepisy Kodeksu cywilnego.</w:t>
      </w:r>
    </w:p>
    <w:p w14:paraId="6A82F34D" w14:textId="77777777" w:rsidR="00B62244" w:rsidRPr="00B62244" w:rsidRDefault="00B62244" w:rsidP="00B6224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Wszelkie zmiany umowy wymagają formy pisemnej pod rygorem nieważności.</w:t>
      </w:r>
    </w:p>
    <w:p w14:paraId="3CBCBFF1" w14:textId="77777777" w:rsidR="00B62244" w:rsidRPr="00B62244" w:rsidRDefault="00B62244" w:rsidP="00B6224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Wykonawca zobowiązuje się do udostępnienia dokumentacji dotyczącej realizacji zamówienia na potrzeby kontroli projektu, w zakresie dotyczącym przedmiotu umowy.</w:t>
      </w:r>
    </w:p>
    <w:p w14:paraId="301C5AC4" w14:textId="77777777" w:rsidR="00B62244" w:rsidRPr="00B62244" w:rsidRDefault="00B62244" w:rsidP="00B6224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lastRenderedPageBreak/>
        <w:t>Umowę sporządzono w dwóch jednobrzmiących egzemplarzach, po jednym dla każdej ze stron.</w:t>
      </w:r>
    </w:p>
    <w:p w14:paraId="4AD2DF5A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b/>
          <w:bCs/>
          <w:sz w:val="24"/>
          <w:szCs w:val="24"/>
        </w:rPr>
        <w:t>ZAMAWIAJĄCY</w:t>
      </w:r>
    </w:p>
    <w:p w14:paraId="16CF6AD8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....................................................</w:t>
      </w:r>
    </w:p>
    <w:p w14:paraId="2E42B092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b/>
          <w:bCs/>
          <w:sz w:val="24"/>
          <w:szCs w:val="24"/>
        </w:rPr>
        <w:t>WYKONAWCA</w:t>
      </w:r>
    </w:p>
    <w:p w14:paraId="4F7C8B2F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sz w:val="24"/>
          <w:szCs w:val="24"/>
        </w:rPr>
        <w:t>....................................................</w:t>
      </w:r>
    </w:p>
    <w:p w14:paraId="77F4621D" w14:textId="77777777" w:rsidR="00B62244" w:rsidRPr="00B62244" w:rsidRDefault="00B62244" w:rsidP="00B62244">
      <w:pPr>
        <w:spacing w:before="100" w:beforeAutospacing="1" w:after="100" w:afterAutospacing="1"/>
        <w:rPr>
          <w:sz w:val="24"/>
          <w:szCs w:val="24"/>
        </w:rPr>
      </w:pPr>
      <w:r w:rsidRPr="00B62244">
        <w:rPr>
          <w:b/>
          <w:bCs/>
          <w:sz w:val="24"/>
          <w:szCs w:val="24"/>
        </w:rPr>
        <w:t>Załącznik nr 1:</w:t>
      </w:r>
      <w:r w:rsidRPr="00B62244">
        <w:rPr>
          <w:sz w:val="24"/>
          <w:szCs w:val="24"/>
        </w:rPr>
        <w:t xml:space="preserve"> Oferta Wykonawcy i specyfikacja techniczna lady rejestracyjnej.</w:t>
      </w:r>
    </w:p>
    <w:p w14:paraId="20C546A6" w14:textId="77777777" w:rsidR="00FE30FE" w:rsidRPr="00D40364" w:rsidRDefault="00FE30FE" w:rsidP="00D40364"/>
    <w:sectPr w:rsidR="00FE30FE" w:rsidRPr="00D40364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EA17" w14:textId="77777777" w:rsidR="00D5307E" w:rsidRDefault="00D5307E" w:rsidP="00EE3EBA">
      <w:r>
        <w:separator/>
      </w:r>
    </w:p>
  </w:endnote>
  <w:endnote w:type="continuationSeparator" w:id="0">
    <w:p w14:paraId="644B87E8" w14:textId="77777777" w:rsidR="00D5307E" w:rsidRDefault="00D5307E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BF223" w14:textId="77777777" w:rsidR="00D5307E" w:rsidRDefault="00D5307E" w:rsidP="00EE3EBA">
      <w:r>
        <w:separator/>
      </w:r>
    </w:p>
  </w:footnote>
  <w:footnote w:type="continuationSeparator" w:id="0">
    <w:p w14:paraId="02F46A7C" w14:textId="77777777" w:rsidR="00D5307E" w:rsidRDefault="00D5307E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15A44AB"/>
    <w:multiLevelType w:val="multilevel"/>
    <w:tmpl w:val="1BA88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6C5C4A"/>
    <w:multiLevelType w:val="multilevel"/>
    <w:tmpl w:val="B950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106A67"/>
    <w:multiLevelType w:val="multilevel"/>
    <w:tmpl w:val="6C742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F24321"/>
    <w:multiLevelType w:val="multilevel"/>
    <w:tmpl w:val="FF2CC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5F76CD"/>
    <w:multiLevelType w:val="multilevel"/>
    <w:tmpl w:val="DC044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FC7FDF"/>
    <w:multiLevelType w:val="multilevel"/>
    <w:tmpl w:val="E7124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BE798D"/>
    <w:multiLevelType w:val="multilevel"/>
    <w:tmpl w:val="D1D6A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226CA0"/>
    <w:multiLevelType w:val="multilevel"/>
    <w:tmpl w:val="19449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4269209">
    <w:abstractNumId w:val="0"/>
  </w:num>
  <w:num w:numId="2" w16cid:durableId="556940403">
    <w:abstractNumId w:val="2"/>
  </w:num>
  <w:num w:numId="3" w16cid:durableId="784732856">
    <w:abstractNumId w:val="8"/>
  </w:num>
  <w:num w:numId="4" w16cid:durableId="603458715">
    <w:abstractNumId w:val="6"/>
  </w:num>
  <w:num w:numId="5" w16cid:durableId="488715712">
    <w:abstractNumId w:val="3"/>
  </w:num>
  <w:num w:numId="6" w16cid:durableId="134223099">
    <w:abstractNumId w:val="5"/>
  </w:num>
  <w:num w:numId="7" w16cid:durableId="342173814">
    <w:abstractNumId w:val="1"/>
  </w:num>
  <w:num w:numId="8" w16cid:durableId="154300869">
    <w:abstractNumId w:val="7"/>
  </w:num>
  <w:num w:numId="9" w16cid:durableId="1798138471">
    <w:abstractNumId w:val="9"/>
  </w:num>
  <w:num w:numId="10" w16cid:durableId="19521227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2F5C87"/>
    <w:rsid w:val="004857DE"/>
    <w:rsid w:val="004A2DD1"/>
    <w:rsid w:val="004D291F"/>
    <w:rsid w:val="005F1CB3"/>
    <w:rsid w:val="00683738"/>
    <w:rsid w:val="00737547"/>
    <w:rsid w:val="00826C22"/>
    <w:rsid w:val="00873709"/>
    <w:rsid w:val="009A3FF7"/>
    <w:rsid w:val="00AA5E03"/>
    <w:rsid w:val="00AB106F"/>
    <w:rsid w:val="00B62244"/>
    <w:rsid w:val="00BE2385"/>
    <w:rsid w:val="00D40364"/>
    <w:rsid w:val="00D5307E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Gabinet</cp:lastModifiedBy>
  <cp:revision>2</cp:revision>
  <dcterms:created xsi:type="dcterms:W3CDTF">2026-10-28T17:51:00Z</dcterms:created>
  <dcterms:modified xsi:type="dcterms:W3CDTF">2026-10-28T17:51:00Z</dcterms:modified>
</cp:coreProperties>
</file>